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  <w:bookmarkStart w:id="0" w:name="_GoBack"/>
      <w:bookmarkEnd w:id="0"/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AC1BC8">
        <w:rPr>
          <w:b/>
          <w:bCs/>
        </w:rPr>
        <w:t>67</w:t>
      </w:r>
      <w:r w:rsidR="00C530C6">
        <w:rPr>
          <w:b/>
          <w:bCs/>
        </w:rPr>
        <w:t>/2021</w:t>
      </w:r>
      <w:r w:rsidR="00C530C6" w:rsidRPr="00014A42">
        <w:rPr>
          <w:b/>
          <w:bCs/>
        </w:rPr>
        <w:t xml:space="preserve"> – CRCA/UNIFESSPA, DE </w:t>
      </w:r>
      <w:r w:rsidR="00AC1BC8">
        <w:rPr>
          <w:b/>
          <w:bCs/>
        </w:rPr>
        <w:t>03 DE SETEMBRO</w:t>
      </w:r>
      <w:r w:rsidR="00C530C6">
        <w:rPr>
          <w:b/>
          <w:bCs/>
        </w:rPr>
        <w:t xml:space="preserve">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B5" w:rsidRDefault="00A963B5" w:rsidP="003119F1">
      <w:pPr>
        <w:spacing w:after="0" w:line="240" w:lineRule="auto"/>
      </w:pPr>
      <w:r>
        <w:separator/>
      </w:r>
    </w:p>
  </w:endnote>
  <w:endnote w:type="continuationSeparator" w:id="0">
    <w:p w:rsidR="00A963B5" w:rsidRDefault="00A963B5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B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B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B5" w:rsidRDefault="00A963B5" w:rsidP="003119F1">
      <w:pPr>
        <w:spacing w:after="0" w:line="240" w:lineRule="auto"/>
      </w:pPr>
      <w:r>
        <w:separator/>
      </w:r>
    </w:p>
  </w:footnote>
  <w:footnote w:type="continuationSeparator" w:id="0">
    <w:p w:rsidR="00A963B5" w:rsidRDefault="00A963B5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7FC62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1FF2C-FC12-43CE-B3D4-DA02894A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Plácido Moraes de Almeida</cp:lastModifiedBy>
  <cp:revision>4</cp:revision>
  <cp:lastPrinted>2021-04-27T22:02:00Z</cp:lastPrinted>
  <dcterms:created xsi:type="dcterms:W3CDTF">2021-08-25T21:09:00Z</dcterms:created>
  <dcterms:modified xsi:type="dcterms:W3CDTF">2021-09-03T20:55:00Z</dcterms:modified>
</cp:coreProperties>
</file>